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BC" w:rsidRDefault="006D1FBC" w:rsidP="006D1F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Льготное лекарственное обеспечение </w:t>
      </w:r>
    </w:p>
    <w:p w:rsidR="006D1FBC" w:rsidRDefault="006D1FBC" w:rsidP="006D1F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Лица, страдающие определенными заболеваниями, а также ряд льготных категорий граждан имеют право на получение необходимых им лекарств бесплатно или с 50-процентной скидкой. Соответствующие категории граждан, а также перечень заболеваний, дающих право на получение льготных лекарств, содержатся в постановлении Правительства РФ от 30 июля 1994 года № 890. Лекарства, которые можно получить бесплатно или со скидкой, включены в два ежегодно утверждаемых списка – федеральный и региональный. </w:t>
      </w:r>
    </w:p>
    <w:p w:rsidR="006D1FBC" w:rsidRDefault="006D1FBC" w:rsidP="006D1F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Кто имеет право на льготные лекарства </w:t>
      </w:r>
    </w:p>
    <w:p w:rsidR="006D1FBC" w:rsidRDefault="006D1FBC" w:rsidP="006D1F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Бесплатно получить лекарства могут: </w:t>
      </w:r>
    </w:p>
    <w:p w:rsidR="006D1FBC" w:rsidRDefault="006D1FBC" w:rsidP="006D1FBC">
      <w:pPr>
        <w:pStyle w:val="Default"/>
        <w:numPr>
          <w:ilvl w:val="0"/>
          <w:numId w:val="1"/>
        </w:numPr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участники и инвалиды гражданской и Великой Отечественной войн, а также приравненные к ним категории граждан; </w:t>
      </w:r>
      <w:proofErr w:type="gramEnd"/>
    </w:p>
    <w:p w:rsidR="006D1FBC" w:rsidRDefault="006D1FBC" w:rsidP="006D1FBC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инвалиды I, II группы, дети-инвалиды в возрасте до 18 лет; </w:t>
      </w:r>
    </w:p>
    <w:p w:rsidR="006D1FBC" w:rsidRDefault="006D1FBC" w:rsidP="006D1FBC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0"/>
          <w:szCs w:val="20"/>
        </w:rPr>
        <w:t xml:space="preserve"> </w:t>
      </w:r>
      <w:r>
        <w:rPr>
          <w:sz w:val="23"/>
          <w:szCs w:val="23"/>
        </w:rPr>
        <w:t xml:space="preserve">граждане, подвергшиеся воздействию радиации вследствие чернобыльской катастрофы, и приравненные к ним; </w:t>
      </w:r>
    </w:p>
    <w:p w:rsidR="006D1FBC" w:rsidRPr="00846229" w:rsidRDefault="006D1FBC" w:rsidP="006D1FBC">
      <w:pPr>
        <w:pStyle w:val="Default"/>
        <w:numPr>
          <w:ilvl w:val="0"/>
          <w:numId w:val="1"/>
        </w:numPr>
      </w:pPr>
      <w:r w:rsidRPr="00846229">
        <w:t xml:space="preserve">дети в возрасте до 3 лет, дети из многодетных семей до 6 лет; </w:t>
      </w:r>
    </w:p>
    <w:p w:rsidR="006D1FBC" w:rsidRDefault="006D1FBC" w:rsidP="006D1FBC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Герои Советского Союза, Российской Федерации, полные кавалеры ордена Славы; </w:t>
      </w:r>
    </w:p>
    <w:p w:rsidR="006D1FBC" w:rsidRPr="003D0FFE" w:rsidRDefault="006D1FBC" w:rsidP="006D1FBC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3D0FFE">
        <w:rPr>
          <w:sz w:val="23"/>
          <w:szCs w:val="23"/>
        </w:rPr>
        <w:t xml:space="preserve">лица, страдающие бронхиальной астмой, сахарным диабетом, онкологией, СПИДом и рядом других заболеваний </w:t>
      </w:r>
    </w:p>
    <w:p w:rsidR="006D1FBC" w:rsidRDefault="006D1FBC" w:rsidP="006D1F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Право на скидку в 50% имеют: </w:t>
      </w:r>
    </w:p>
    <w:p w:rsidR="006D1FBC" w:rsidRDefault="006D1FBC" w:rsidP="006D1FBC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пенсионеры, получающие пенсию по старости, инвалидности или по случаю потери кормильца в минимальном размере; </w:t>
      </w:r>
    </w:p>
    <w:p w:rsidR="006D1FBC" w:rsidRDefault="006D1FBC" w:rsidP="006D1FBC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работающие инвалиды II группы, инвалиды III группы, признанные в установленном порядке безработными; </w:t>
      </w:r>
    </w:p>
    <w:p w:rsidR="006D1FBC" w:rsidRDefault="006D1FBC" w:rsidP="006D1FBC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0"/>
          <w:szCs w:val="20"/>
        </w:rPr>
        <w:t xml:space="preserve"> </w:t>
      </w:r>
      <w:r>
        <w:rPr>
          <w:sz w:val="23"/>
          <w:szCs w:val="23"/>
        </w:rPr>
        <w:t xml:space="preserve">граждане, принимавшие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</w:t>
      </w:r>
    </w:p>
    <w:p w:rsidR="006D1FBC" w:rsidRPr="00846229" w:rsidRDefault="006D1FBC" w:rsidP="006D1FBC">
      <w:pPr>
        <w:pStyle w:val="Default"/>
        <w:numPr>
          <w:ilvl w:val="0"/>
          <w:numId w:val="2"/>
        </w:numPr>
      </w:pPr>
      <w:r w:rsidRPr="00846229">
        <w:t xml:space="preserve">репрессированные граждане; </w:t>
      </w:r>
    </w:p>
    <w:p w:rsidR="006D1FBC" w:rsidRDefault="003D0FFE" w:rsidP="006D1FBC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работники тыла</w:t>
      </w:r>
      <w:r w:rsidR="006D1FBC">
        <w:rPr>
          <w:sz w:val="23"/>
          <w:szCs w:val="23"/>
        </w:rPr>
        <w:t xml:space="preserve">. </w:t>
      </w:r>
    </w:p>
    <w:p w:rsidR="006D1FBC" w:rsidRDefault="006D1FBC" w:rsidP="006D1FBC">
      <w:pPr>
        <w:pStyle w:val="Default"/>
        <w:rPr>
          <w:sz w:val="23"/>
          <w:szCs w:val="23"/>
        </w:rPr>
      </w:pPr>
    </w:p>
    <w:p w:rsidR="006D1FBC" w:rsidRDefault="006D1FBC" w:rsidP="006D1F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Где можно получить льготные лекарства </w:t>
      </w:r>
    </w:p>
    <w:p w:rsidR="00293278" w:rsidRDefault="00293278" w:rsidP="00293278">
      <w:r>
        <w:rPr>
          <w:sz w:val="23"/>
          <w:szCs w:val="23"/>
        </w:rPr>
        <w:t>Государственная аптека О</w:t>
      </w:r>
      <w:r w:rsidR="001C6A32">
        <w:rPr>
          <w:sz w:val="23"/>
          <w:szCs w:val="23"/>
        </w:rPr>
        <w:t>АО «О</w:t>
      </w:r>
      <w:r>
        <w:rPr>
          <w:sz w:val="23"/>
          <w:szCs w:val="23"/>
        </w:rPr>
        <w:t>бластной аптечный склад</w:t>
      </w:r>
      <w:r w:rsidR="001C6A32">
        <w:rPr>
          <w:sz w:val="23"/>
          <w:szCs w:val="23"/>
        </w:rPr>
        <w:t>»</w:t>
      </w:r>
      <w:r>
        <w:rPr>
          <w:sz w:val="23"/>
          <w:szCs w:val="23"/>
        </w:rPr>
        <w:t xml:space="preserve"> </w:t>
      </w:r>
      <w:r w:rsidR="001C6A32">
        <w:rPr>
          <w:sz w:val="23"/>
          <w:szCs w:val="23"/>
        </w:rPr>
        <w:t xml:space="preserve">Аптечный </w:t>
      </w:r>
      <w:r>
        <w:rPr>
          <w:sz w:val="23"/>
          <w:szCs w:val="23"/>
        </w:rPr>
        <w:t xml:space="preserve">пункт </w:t>
      </w:r>
      <w:r w:rsidR="001C6A32">
        <w:rPr>
          <w:sz w:val="23"/>
          <w:szCs w:val="23"/>
        </w:rPr>
        <w:t>№ 38 адрес:</w:t>
      </w:r>
      <w:r>
        <w:rPr>
          <w:sz w:val="23"/>
          <w:szCs w:val="23"/>
        </w:rPr>
        <w:t xml:space="preserve">  </w:t>
      </w:r>
      <w:proofErr w:type="spellStart"/>
      <w:r w:rsidR="001C6A32">
        <w:rPr>
          <w:sz w:val="23"/>
          <w:szCs w:val="23"/>
        </w:rPr>
        <w:t>г</w:t>
      </w:r>
      <w:proofErr w:type="gramStart"/>
      <w:r w:rsidR="001C6A32">
        <w:rPr>
          <w:sz w:val="23"/>
          <w:szCs w:val="23"/>
        </w:rPr>
        <w:t>.Ч</w:t>
      </w:r>
      <w:proofErr w:type="gramEnd"/>
      <w:r w:rsidR="001C6A32">
        <w:rPr>
          <w:sz w:val="23"/>
          <w:szCs w:val="23"/>
        </w:rPr>
        <w:t>елябинск</w:t>
      </w:r>
      <w:proofErr w:type="spellEnd"/>
      <w:r w:rsidR="001C6A32">
        <w:rPr>
          <w:sz w:val="23"/>
          <w:szCs w:val="23"/>
        </w:rPr>
        <w:t xml:space="preserve">, </w:t>
      </w:r>
      <w:proofErr w:type="spellStart"/>
      <w:r w:rsidR="001C6A32">
        <w:rPr>
          <w:sz w:val="23"/>
          <w:szCs w:val="23"/>
        </w:rPr>
        <w:t>ул.</w:t>
      </w:r>
      <w:r>
        <w:rPr>
          <w:sz w:val="23"/>
          <w:szCs w:val="23"/>
        </w:rPr>
        <w:t>Кузнецова</w:t>
      </w:r>
      <w:proofErr w:type="spellEnd"/>
      <w:r>
        <w:rPr>
          <w:sz w:val="23"/>
          <w:szCs w:val="23"/>
        </w:rPr>
        <w:t xml:space="preserve"> 2 а, режим работы  с 08.00-16.30</w:t>
      </w:r>
      <w:r w:rsidR="001C6A32">
        <w:rPr>
          <w:sz w:val="23"/>
          <w:szCs w:val="23"/>
        </w:rPr>
        <w:t>, перерыв 13.00-13.30</w:t>
      </w:r>
    </w:p>
    <w:p w:rsidR="00CD774D" w:rsidRDefault="00CD774D" w:rsidP="006D1FBC">
      <w:pPr>
        <w:rPr>
          <w:sz w:val="23"/>
          <w:szCs w:val="23"/>
        </w:rPr>
      </w:pPr>
    </w:p>
    <w:p w:rsidR="00293278" w:rsidRDefault="001C6A32" w:rsidP="006D1FBC">
      <w:r>
        <w:rPr>
          <w:sz w:val="23"/>
          <w:szCs w:val="23"/>
        </w:rPr>
        <w:t xml:space="preserve">Государственная аптека ОАО «Областной аптечный склад» </w:t>
      </w:r>
      <w:r w:rsidR="00293278">
        <w:rPr>
          <w:sz w:val="23"/>
          <w:szCs w:val="23"/>
        </w:rPr>
        <w:t xml:space="preserve">Аптека № 19, </w:t>
      </w:r>
      <w:r>
        <w:rPr>
          <w:sz w:val="23"/>
          <w:szCs w:val="23"/>
        </w:rPr>
        <w:t xml:space="preserve">г. Челябинск, </w:t>
      </w:r>
      <w:proofErr w:type="spellStart"/>
      <w:r w:rsidR="00293278">
        <w:rPr>
          <w:sz w:val="23"/>
          <w:szCs w:val="23"/>
        </w:rPr>
        <w:t>Каслинская</w:t>
      </w:r>
      <w:proofErr w:type="spellEnd"/>
      <w:r w:rsidR="00293278">
        <w:rPr>
          <w:sz w:val="23"/>
          <w:szCs w:val="23"/>
        </w:rPr>
        <w:t xml:space="preserve"> 60 б, режим работы с 08.00-21.00, суббота, воскресенье- 09.00-21.00</w:t>
      </w:r>
      <w:r w:rsidR="003D0FFE">
        <w:rPr>
          <w:sz w:val="23"/>
          <w:szCs w:val="23"/>
        </w:rPr>
        <w:t>,</w:t>
      </w:r>
      <w:bookmarkStart w:id="0" w:name="_GoBack"/>
      <w:bookmarkEnd w:id="0"/>
      <w:r w:rsidR="00293278">
        <w:rPr>
          <w:sz w:val="23"/>
          <w:szCs w:val="23"/>
        </w:rPr>
        <w:t xml:space="preserve"> телефон 791-49-01</w:t>
      </w:r>
    </w:p>
    <w:sectPr w:rsidR="00293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3AC0C"/>
    <w:multiLevelType w:val="hybridMultilevel"/>
    <w:tmpl w:val="E93FAA8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CA9634B"/>
    <w:multiLevelType w:val="hybridMultilevel"/>
    <w:tmpl w:val="0F7AEEF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F2"/>
    <w:rsid w:val="001420AB"/>
    <w:rsid w:val="001C6A32"/>
    <w:rsid w:val="00293278"/>
    <w:rsid w:val="003652C1"/>
    <w:rsid w:val="003D0FFE"/>
    <w:rsid w:val="006D1FBC"/>
    <w:rsid w:val="007A1A83"/>
    <w:rsid w:val="007A322F"/>
    <w:rsid w:val="00846229"/>
    <w:rsid w:val="0088372A"/>
    <w:rsid w:val="00A171CA"/>
    <w:rsid w:val="00C2654A"/>
    <w:rsid w:val="00CD774D"/>
    <w:rsid w:val="00D64DF2"/>
    <w:rsid w:val="00F3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1FB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1FB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13</cp:revision>
  <dcterms:created xsi:type="dcterms:W3CDTF">2020-12-27T08:54:00Z</dcterms:created>
  <dcterms:modified xsi:type="dcterms:W3CDTF">2020-12-30T00:51:00Z</dcterms:modified>
</cp:coreProperties>
</file>